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CA" w:rsidRDefault="00B8105E" w:rsidP="00C0541B">
      <w:pPr>
        <w:spacing w:after="0" w:line="240" w:lineRule="auto"/>
        <w:jc w:val="center"/>
      </w:pPr>
      <w:r>
        <w:t>Parcours des élèves – Continuité des apprentissages</w:t>
      </w:r>
    </w:p>
    <w:p w:rsidR="00B8105E" w:rsidRDefault="00B8105E" w:rsidP="00C0541B">
      <w:pPr>
        <w:spacing w:after="0" w:line="240" w:lineRule="auto"/>
        <w:jc w:val="center"/>
      </w:pPr>
      <w:r>
        <w:t>Proposition d’une fiche ressource pour les enseignants du collège lors de l’arrivée des élèves TSA en classe de 6</w:t>
      </w:r>
      <w:r w:rsidRPr="00B8105E">
        <w:rPr>
          <w:vertAlign w:val="superscript"/>
        </w:rPr>
        <w:t>ème</w:t>
      </w:r>
      <w:r>
        <w:t>.</w:t>
      </w:r>
    </w:p>
    <w:p w:rsidR="00B8105E" w:rsidRDefault="00B8105E"/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7725"/>
        <w:gridCol w:w="7726"/>
      </w:tblGrid>
      <w:tr w:rsidR="00C0541B" w:rsidTr="00CF5200">
        <w:tc>
          <w:tcPr>
            <w:tcW w:w="15451" w:type="dxa"/>
            <w:gridSpan w:val="2"/>
          </w:tcPr>
          <w:p w:rsidR="00C0541B" w:rsidRPr="00685635" w:rsidRDefault="00C0541B" w:rsidP="003C1BD9">
            <w:pPr>
              <w:jc w:val="center"/>
              <w:rPr>
                <w:b/>
                <w:sz w:val="18"/>
                <w:szCs w:val="18"/>
              </w:rPr>
            </w:pPr>
            <w:r w:rsidRPr="00685635">
              <w:rPr>
                <w:b/>
                <w:sz w:val="20"/>
                <w:szCs w:val="18"/>
              </w:rPr>
              <w:t>INFORMATIONS GENERALES SUR L’ELEVE</w:t>
            </w:r>
          </w:p>
        </w:tc>
      </w:tr>
      <w:tr w:rsidR="00C0541B" w:rsidTr="00C0541B">
        <w:tc>
          <w:tcPr>
            <w:tcW w:w="7725" w:type="dxa"/>
          </w:tcPr>
          <w:p w:rsidR="00C0541B" w:rsidRPr="00685635" w:rsidRDefault="00580B88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Nom :</w:t>
            </w:r>
          </w:p>
          <w:p w:rsidR="00580B88" w:rsidRPr="00685635" w:rsidRDefault="00580B88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Prénom :</w:t>
            </w:r>
          </w:p>
          <w:p w:rsidR="00580B88" w:rsidRPr="00685635" w:rsidRDefault="00580B88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Date de naissance :</w:t>
            </w:r>
          </w:p>
          <w:p w:rsidR="00580B88" w:rsidRPr="00685635" w:rsidRDefault="00580B88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Classe 6</w:t>
            </w:r>
            <w:r w:rsidRPr="00685635">
              <w:rPr>
                <w:sz w:val="18"/>
                <w:szCs w:val="18"/>
                <w:vertAlign w:val="superscript"/>
              </w:rPr>
              <w:t>ème</w:t>
            </w:r>
            <w:r w:rsidRPr="00685635"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7726" w:type="dxa"/>
          </w:tcPr>
          <w:p w:rsidR="00C0541B" w:rsidRPr="00685635" w:rsidRDefault="00B36970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Photo</w:t>
            </w:r>
          </w:p>
          <w:p w:rsidR="00B36970" w:rsidRPr="00685635" w:rsidRDefault="00B36970">
            <w:pPr>
              <w:rPr>
                <w:sz w:val="18"/>
                <w:szCs w:val="18"/>
              </w:rPr>
            </w:pPr>
          </w:p>
        </w:tc>
      </w:tr>
      <w:tr w:rsidR="00C0541B" w:rsidTr="00C0541B">
        <w:tc>
          <w:tcPr>
            <w:tcW w:w="7725" w:type="dxa"/>
          </w:tcPr>
          <w:p w:rsidR="00580B88" w:rsidRPr="00685635" w:rsidRDefault="00580B88" w:rsidP="006F2027">
            <w:pPr>
              <w:jc w:val="center"/>
              <w:rPr>
                <w:b/>
                <w:sz w:val="20"/>
                <w:szCs w:val="18"/>
              </w:rPr>
            </w:pPr>
            <w:r w:rsidRPr="00685635">
              <w:rPr>
                <w:b/>
                <w:sz w:val="20"/>
                <w:szCs w:val="18"/>
              </w:rPr>
              <w:t>ACTIONS A MENER EN AMONT DE LA RENTREE POUR L’ELEVE</w:t>
            </w:r>
          </w:p>
          <w:p w:rsidR="00580B88" w:rsidRPr="00685635" w:rsidRDefault="00580B88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Avant la rentrée (juin) :</w:t>
            </w:r>
          </w:p>
          <w:p w:rsidR="00580B88" w:rsidRPr="00685635" w:rsidRDefault="00580B88" w:rsidP="00580B8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Préparation de l’élève à la transition avec le collège</w:t>
            </w:r>
          </w:p>
          <w:p w:rsidR="00580B88" w:rsidRPr="00685635" w:rsidRDefault="00580B88" w:rsidP="00580B8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Visite du collège avec la famille : garder des traces visuelles</w:t>
            </w:r>
          </w:p>
          <w:p w:rsidR="00580B88" w:rsidRPr="00685635" w:rsidRDefault="00580B88" w:rsidP="00580B8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Rencontre de l’élève avec sa famille, remise</w:t>
            </w:r>
            <w:r w:rsidR="00B36970" w:rsidRPr="00685635">
              <w:rPr>
                <w:sz w:val="18"/>
                <w:szCs w:val="18"/>
              </w:rPr>
              <w:t xml:space="preserve"> d’un livret d’accueil</w:t>
            </w:r>
          </w:p>
          <w:p w:rsidR="00B36970" w:rsidRPr="00685635" w:rsidRDefault="00B36970" w:rsidP="00580B8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Organisation d’une journée au collège (mini stage avec AESH)</w:t>
            </w:r>
          </w:p>
          <w:p w:rsidR="00B36970" w:rsidRPr="00685635" w:rsidRDefault="00B36970" w:rsidP="00580B8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Identification des camarades de l’école primaire qui peuvent l’aider</w:t>
            </w:r>
          </w:p>
          <w:p w:rsidR="00B36970" w:rsidRPr="00685635" w:rsidRDefault="00B36970" w:rsidP="00B36970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Pour la rentrée :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Accueil spécifique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Construction de repères : lieux, matériels, règles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Trombinoscope des professionnels (photos, fonctions)</w:t>
            </w:r>
          </w:p>
        </w:tc>
        <w:tc>
          <w:tcPr>
            <w:tcW w:w="7726" w:type="dxa"/>
          </w:tcPr>
          <w:p w:rsidR="00B36970" w:rsidRPr="00685635" w:rsidRDefault="00B36970" w:rsidP="006F2027">
            <w:pPr>
              <w:jc w:val="center"/>
              <w:rPr>
                <w:b/>
                <w:sz w:val="20"/>
                <w:szCs w:val="18"/>
              </w:rPr>
            </w:pPr>
            <w:r w:rsidRPr="00685635">
              <w:rPr>
                <w:b/>
                <w:sz w:val="20"/>
                <w:szCs w:val="18"/>
              </w:rPr>
              <w:t xml:space="preserve">ACTIONS A MENER </w:t>
            </w:r>
            <w:r w:rsidRPr="00685635">
              <w:rPr>
                <w:b/>
                <w:sz w:val="20"/>
                <w:szCs w:val="18"/>
              </w:rPr>
              <w:t>PAR LES ENSEIGNANTS</w:t>
            </w:r>
          </w:p>
          <w:p w:rsidR="00B36970" w:rsidRPr="00685635" w:rsidRDefault="00B36970" w:rsidP="00B36970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Avant la rentrée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Rencontre avec l’enseignant de CM2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Recueil sur les besoins particuliers de l’élève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Identification des recommandations des professionnels qui ont scolarisé l’élève précédemment : les leviers pour le motiver, ce qui l’aide, ce qu’il vaut mieux éviter de faire…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Sensibilisation communauté éducative/besoins particuliers/AED/restauration scolaire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Désignation du ou des référents de l’élève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Prévoir un sas</w:t>
            </w:r>
          </w:p>
          <w:p w:rsidR="00B36970" w:rsidRPr="00685635" w:rsidRDefault="00B36970" w:rsidP="00B36970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Dès la rentrée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Fiche profil de l’élève à construire et compléter tout au long de l’année</w:t>
            </w:r>
          </w:p>
          <w:p w:rsidR="00B36970" w:rsidRPr="00685635" w:rsidRDefault="00B36970" w:rsidP="00B3697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Aider l’élève à construire des petites routines pour son arrivée au collège</w:t>
            </w:r>
          </w:p>
          <w:p w:rsidR="00C0541B" w:rsidRPr="00685635" w:rsidRDefault="00B36970" w:rsidP="006F202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Observations croisées de l’élève, sécurisation,</w:t>
            </w:r>
            <w:r w:rsidR="006F2027" w:rsidRPr="00685635">
              <w:rPr>
                <w:sz w:val="18"/>
                <w:szCs w:val="18"/>
              </w:rPr>
              <w:t xml:space="preserve"> adaptations, régulation</w:t>
            </w:r>
          </w:p>
        </w:tc>
      </w:tr>
      <w:tr w:rsidR="00C0541B" w:rsidTr="00C0541B">
        <w:tc>
          <w:tcPr>
            <w:tcW w:w="7725" w:type="dxa"/>
          </w:tcPr>
          <w:p w:rsidR="006F2027" w:rsidRPr="00685635" w:rsidRDefault="006F2027" w:rsidP="006F2027">
            <w:pPr>
              <w:jc w:val="center"/>
              <w:rPr>
                <w:b/>
                <w:sz w:val="20"/>
                <w:szCs w:val="18"/>
              </w:rPr>
            </w:pPr>
            <w:r w:rsidRPr="00685635">
              <w:rPr>
                <w:b/>
                <w:sz w:val="20"/>
                <w:szCs w:val="18"/>
              </w:rPr>
              <w:t>LES PROFESSIONNELS REFERENTS DE L’ELEVE AU SEIN DE L’ETABLISSEMENT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AESH :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Professeurs :</w:t>
            </w:r>
          </w:p>
          <w:p w:rsidR="00C0541B" w:rsidRPr="00685635" w:rsidRDefault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 xml:space="preserve">Autres : </w:t>
            </w:r>
          </w:p>
        </w:tc>
        <w:tc>
          <w:tcPr>
            <w:tcW w:w="7726" w:type="dxa"/>
          </w:tcPr>
          <w:p w:rsidR="006F2027" w:rsidRPr="00685635" w:rsidRDefault="006F2027" w:rsidP="006F2027">
            <w:pPr>
              <w:jc w:val="center"/>
              <w:rPr>
                <w:b/>
                <w:sz w:val="20"/>
                <w:szCs w:val="18"/>
              </w:rPr>
            </w:pPr>
            <w:r w:rsidRPr="00685635">
              <w:rPr>
                <w:b/>
                <w:sz w:val="20"/>
                <w:szCs w:val="18"/>
              </w:rPr>
              <w:t>LES PROFESSIONNELS REFERENTS DE L’ELEVE (MEDICO-SOCIAL, LIBERAUX)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Orthophonie</w:t>
            </w:r>
            <w:r w:rsidRPr="00685635">
              <w:rPr>
                <w:sz w:val="18"/>
                <w:szCs w:val="18"/>
              </w:rPr>
              <w:t> :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Neuropsychologue :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Pédopsychiatre :</w:t>
            </w:r>
          </w:p>
          <w:p w:rsidR="00C0541B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SESSAD :</w:t>
            </w:r>
          </w:p>
        </w:tc>
      </w:tr>
      <w:tr w:rsidR="00C0541B" w:rsidTr="00C0541B">
        <w:tc>
          <w:tcPr>
            <w:tcW w:w="7725" w:type="dxa"/>
          </w:tcPr>
          <w:p w:rsidR="006F2027" w:rsidRPr="00685635" w:rsidRDefault="006F2027" w:rsidP="006F2027">
            <w:pPr>
              <w:jc w:val="center"/>
              <w:rPr>
                <w:b/>
                <w:sz w:val="20"/>
                <w:szCs w:val="18"/>
              </w:rPr>
            </w:pPr>
            <w:r w:rsidRPr="00685635">
              <w:rPr>
                <w:b/>
                <w:sz w:val="20"/>
                <w:szCs w:val="18"/>
              </w:rPr>
              <w:t>LES PARTICULARITES DE L’ELEVE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Sensorielles :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Ses goûts :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Ses centres d’</w:t>
            </w:r>
            <w:proofErr w:type="spellStart"/>
            <w:r w:rsidRPr="00685635">
              <w:rPr>
                <w:sz w:val="18"/>
                <w:szCs w:val="18"/>
              </w:rPr>
              <w:t>intérêtes</w:t>
            </w:r>
            <w:proofErr w:type="spellEnd"/>
            <w:r w:rsidRPr="00685635">
              <w:rPr>
                <w:sz w:val="18"/>
                <w:szCs w:val="18"/>
              </w:rPr>
              <w:t> :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La manière dont il communique :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Ce qui le fatigue, le met en difficulté :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Autres :</w:t>
            </w:r>
          </w:p>
          <w:p w:rsidR="00C0541B" w:rsidRPr="00685635" w:rsidRDefault="00C0541B">
            <w:pPr>
              <w:rPr>
                <w:sz w:val="18"/>
                <w:szCs w:val="18"/>
              </w:rPr>
            </w:pPr>
          </w:p>
        </w:tc>
        <w:tc>
          <w:tcPr>
            <w:tcW w:w="7726" w:type="dxa"/>
          </w:tcPr>
          <w:p w:rsidR="006F2027" w:rsidRPr="00685635" w:rsidRDefault="006F2027" w:rsidP="006F2027">
            <w:pPr>
              <w:jc w:val="center"/>
              <w:rPr>
                <w:b/>
                <w:sz w:val="20"/>
                <w:szCs w:val="18"/>
              </w:rPr>
            </w:pPr>
            <w:r w:rsidRPr="00685635">
              <w:rPr>
                <w:b/>
                <w:sz w:val="20"/>
                <w:szCs w:val="18"/>
              </w:rPr>
              <w:t>GESTION DES COMPORTEMENTS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L’élève présente-t-il des comportements qui posent problèmes ? Si oui, lesquels ?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Comment sont-ils analysés ?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Peut-on identifier ce qui les provoque ?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Ce qui pourrait être mis en place ?</w:t>
            </w:r>
          </w:p>
          <w:p w:rsidR="006F2027" w:rsidRPr="00685635" w:rsidRDefault="006F2027" w:rsidP="006F2027">
            <w:pPr>
              <w:rPr>
                <w:sz w:val="18"/>
                <w:szCs w:val="18"/>
              </w:rPr>
            </w:pPr>
          </w:p>
        </w:tc>
      </w:tr>
      <w:tr w:rsidR="00C0541B" w:rsidTr="00C0541B">
        <w:tc>
          <w:tcPr>
            <w:tcW w:w="7725" w:type="dxa"/>
          </w:tcPr>
          <w:p w:rsidR="006F2027" w:rsidRPr="00685635" w:rsidRDefault="006F2027" w:rsidP="006F2027">
            <w:pPr>
              <w:jc w:val="center"/>
              <w:rPr>
                <w:b/>
                <w:sz w:val="20"/>
                <w:szCs w:val="18"/>
              </w:rPr>
            </w:pPr>
            <w:bookmarkStart w:id="0" w:name="_GoBack"/>
            <w:r w:rsidRPr="00685635">
              <w:rPr>
                <w:b/>
                <w:sz w:val="20"/>
                <w:szCs w:val="18"/>
              </w:rPr>
              <w:t xml:space="preserve">LES </w:t>
            </w:r>
            <w:r w:rsidR="00685635" w:rsidRPr="00685635">
              <w:rPr>
                <w:b/>
                <w:sz w:val="20"/>
                <w:szCs w:val="18"/>
              </w:rPr>
              <w:t>DIFFICULTES PRAXIQUES</w:t>
            </w:r>
          </w:p>
          <w:bookmarkEnd w:id="0"/>
          <w:p w:rsidR="00C0541B" w:rsidRPr="00685635" w:rsidRDefault="00685635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Fréquentes dans les TSA, elles occasionnent fatigue et surcharge cognitive</w:t>
            </w:r>
          </w:p>
          <w:p w:rsidR="00685635" w:rsidRPr="00685635" w:rsidRDefault="00685635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Utilisation de l’ordinateur (apprentissage de l’outil)</w:t>
            </w:r>
          </w:p>
          <w:p w:rsidR="00685635" w:rsidRPr="00685635" w:rsidRDefault="00685635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Allègement de l’écrit , secrétaire</w:t>
            </w:r>
          </w:p>
        </w:tc>
        <w:tc>
          <w:tcPr>
            <w:tcW w:w="7726" w:type="dxa"/>
          </w:tcPr>
          <w:p w:rsidR="006F2027" w:rsidRPr="00685635" w:rsidRDefault="006F2027" w:rsidP="006F2027">
            <w:pPr>
              <w:jc w:val="center"/>
              <w:rPr>
                <w:b/>
                <w:sz w:val="20"/>
                <w:szCs w:val="18"/>
              </w:rPr>
            </w:pPr>
            <w:r w:rsidRPr="00685635">
              <w:rPr>
                <w:b/>
                <w:sz w:val="20"/>
                <w:szCs w:val="18"/>
              </w:rPr>
              <w:t xml:space="preserve">LES </w:t>
            </w:r>
            <w:r w:rsidRPr="00685635">
              <w:rPr>
                <w:b/>
                <w:sz w:val="20"/>
                <w:szCs w:val="18"/>
              </w:rPr>
              <w:t>PROPOSITIONS</w:t>
            </w:r>
          </w:p>
          <w:p w:rsidR="006F2027" w:rsidRPr="00685635" w:rsidRDefault="00685635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Sensorialité</w:t>
            </w:r>
            <w:r w:rsidR="006F2027" w:rsidRPr="00685635">
              <w:rPr>
                <w:sz w:val="18"/>
                <w:szCs w:val="18"/>
              </w:rPr>
              <w:t> :</w:t>
            </w:r>
          </w:p>
          <w:p w:rsidR="006F2027" w:rsidRPr="00685635" w:rsidRDefault="00685635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Aménagement des transitions</w:t>
            </w:r>
            <w:r w:rsidR="006F2027" w:rsidRPr="00685635">
              <w:rPr>
                <w:sz w:val="18"/>
                <w:szCs w:val="18"/>
              </w:rPr>
              <w:t> :</w:t>
            </w:r>
          </w:p>
          <w:p w:rsidR="00C0541B" w:rsidRPr="00685635" w:rsidRDefault="00685635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Récréations</w:t>
            </w:r>
            <w:r w:rsidR="006F2027" w:rsidRPr="00685635">
              <w:rPr>
                <w:sz w:val="18"/>
                <w:szCs w:val="18"/>
              </w:rPr>
              <w:t> :</w:t>
            </w:r>
          </w:p>
          <w:p w:rsidR="00685635" w:rsidRPr="00685635" w:rsidRDefault="00685635" w:rsidP="006F2027">
            <w:pPr>
              <w:rPr>
                <w:sz w:val="18"/>
                <w:szCs w:val="18"/>
              </w:rPr>
            </w:pPr>
            <w:r w:rsidRPr="00685635">
              <w:rPr>
                <w:sz w:val="18"/>
                <w:szCs w:val="18"/>
              </w:rPr>
              <w:t>Vie scolaire :</w:t>
            </w:r>
          </w:p>
        </w:tc>
      </w:tr>
    </w:tbl>
    <w:p w:rsidR="00C0541B" w:rsidRDefault="00C0541B"/>
    <w:sectPr w:rsidR="00C0541B" w:rsidSect="006F2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1" w:right="1418" w:bottom="1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FD" w:rsidRDefault="00A06FFD" w:rsidP="00B8105E">
      <w:pPr>
        <w:spacing w:after="0" w:line="240" w:lineRule="auto"/>
      </w:pPr>
      <w:r>
        <w:separator/>
      </w:r>
    </w:p>
  </w:endnote>
  <w:endnote w:type="continuationSeparator" w:id="0">
    <w:p w:rsidR="00A06FFD" w:rsidRDefault="00A06FFD" w:rsidP="00B8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5E" w:rsidRDefault="00B810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5E" w:rsidRDefault="00B8105E">
    <w:pPr>
      <w:pStyle w:val="Pieddepage"/>
    </w:pPr>
    <w:r>
      <w:ptab w:relativeTo="margin" w:alignment="center" w:leader="none"/>
    </w:r>
    <w:r>
      <w:t xml:space="preserve">Proposition Betty </w:t>
    </w:r>
    <w:proofErr w:type="spellStart"/>
    <w:r>
      <w:t>Bouchoucha</w:t>
    </w:r>
    <w:proofErr w:type="spellEnd"/>
    <w:r>
      <w:t>, Professeure Ressource Autisme Rhône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5E" w:rsidRDefault="00B81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FD" w:rsidRDefault="00A06FFD" w:rsidP="00B8105E">
      <w:pPr>
        <w:spacing w:after="0" w:line="240" w:lineRule="auto"/>
      </w:pPr>
      <w:r>
        <w:separator/>
      </w:r>
    </w:p>
  </w:footnote>
  <w:footnote w:type="continuationSeparator" w:id="0">
    <w:p w:rsidR="00A06FFD" w:rsidRDefault="00A06FFD" w:rsidP="00B8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5E" w:rsidRDefault="00B810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5E" w:rsidRDefault="00B810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5E" w:rsidRDefault="00B810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4E7"/>
    <w:multiLevelType w:val="hybridMultilevel"/>
    <w:tmpl w:val="BC9662E8"/>
    <w:lvl w:ilvl="0" w:tplc="B6845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5E"/>
    <w:rsid w:val="003C1BD9"/>
    <w:rsid w:val="00580B88"/>
    <w:rsid w:val="00660306"/>
    <w:rsid w:val="00685635"/>
    <w:rsid w:val="006F2027"/>
    <w:rsid w:val="008705A5"/>
    <w:rsid w:val="00A06FFD"/>
    <w:rsid w:val="00B36970"/>
    <w:rsid w:val="00B8105E"/>
    <w:rsid w:val="00C0541B"/>
    <w:rsid w:val="00F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E896"/>
  <w15:chartTrackingRefBased/>
  <w15:docId w15:val="{7767A7A7-419D-4692-88D8-92C74F7E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05E"/>
  </w:style>
  <w:style w:type="paragraph" w:styleId="Pieddepage">
    <w:name w:val="footer"/>
    <w:basedOn w:val="Normal"/>
    <w:link w:val="PieddepageCar"/>
    <w:uiPriority w:val="99"/>
    <w:unhideWhenUsed/>
    <w:rsid w:val="00B8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05E"/>
  </w:style>
  <w:style w:type="table" w:styleId="Grilledutableau">
    <w:name w:val="Table Grid"/>
    <w:basedOn w:val="TableauNormal"/>
    <w:uiPriority w:val="39"/>
    <w:rsid w:val="00C0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2021-07-02T13:11:00Z</dcterms:created>
  <dcterms:modified xsi:type="dcterms:W3CDTF">2021-07-02T14:23:00Z</dcterms:modified>
</cp:coreProperties>
</file>